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E39" w:rsidRPr="00A73E39" w:rsidRDefault="00A73E39" w:rsidP="00A73E39">
      <w:pPr>
        <w:tabs>
          <w:tab w:val="left" w:pos="7200"/>
        </w:tabs>
        <w:ind w:leftChars="1912" w:left="4589" w:firstLine="1"/>
        <w:jc w:val="both"/>
        <w:rPr>
          <w:rFonts w:ascii="Arial" w:hAnsi="Arial" w:cs="Arial"/>
          <w:b/>
        </w:rPr>
      </w:pPr>
      <w:r w:rsidRPr="00A73E39">
        <w:rPr>
          <w:rFonts w:ascii="Arial" w:hAnsi="Arial" w:cs="Arial"/>
          <w:b/>
        </w:rPr>
        <w:t>ДО</w:t>
      </w:r>
    </w:p>
    <w:p w:rsidR="00A73E39" w:rsidRPr="00A73E39" w:rsidRDefault="00A73E39" w:rsidP="00A73E39">
      <w:pPr>
        <w:tabs>
          <w:tab w:val="left" w:pos="7200"/>
        </w:tabs>
        <w:ind w:leftChars="1912" w:left="4589" w:firstLine="1"/>
        <w:jc w:val="both"/>
        <w:rPr>
          <w:rFonts w:ascii="Arial" w:hAnsi="Arial" w:cs="Arial"/>
          <w:b/>
        </w:rPr>
      </w:pPr>
      <w:r w:rsidRPr="00A73E39">
        <w:rPr>
          <w:rFonts w:ascii="Arial" w:hAnsi="Arial" w:cs="Arial"/>
          <w:b/>
        </w:rPr>
        <w:t>Г-ЖА ЦЕЦКА ЦАЧЕВА</w:t>
      </w:r>
    </w:p>
    <w:p w:rsidR="00A73E39" w:rsidRPr="00A73E39" w:rsidRDefault="00A73E39" w:rsidP="00A73E39">
      <w:pPr>
        <w:tabs>
          <w:tab w:val="left" w:pos="7200"/>
        </w:tabs>
        <w:ind w:leftChars="1912" w:left="4589" w:firstLine="1"/>
        <w:jc w:val="both"/>
        <w:rPr>
          <w:rFonts w:ascii="Arial" w:hAnsi="Arial" w:cs="Arial"/>
          <w:b/>
        </w:rPr>
      </w:pPr>
      <w:r w:rsidRPr="00A73E39">
        <w:rPr>
          <w:rFonts w:ascii="Arial" w:hAnsi="Arial" w:cs="Arial"/>
          <w:b/>
        </w:rPr>
        <w:t xml:space="preserve">ПРЕДСЕДАТЕЛ </w:t>
      </w:r>
    </w:p>
    <w:p w:rsidR="00A73E39" w:rsidRPr="00A73E39" w:rsidRDefault="00A73E39" w:rsidP="00A73E39">
      <w:pPr>
        <w:tabs>
          <w:tab w:val="left" w:pos="7200"/>
        </w:tabs>
        <w:ind w:leftChars="1912" w:left="4589" w:firstLine="1"/>
        <w:jc w:val="both"/>
        <w:rPr>
          <w:rFonts w:ascii="Arial" w:hAnsi="Arial" w:cs="Arial"/>
          <w:b/>
        </w:rPr>
      </w:pPr>
      <w:r w:rsidRPr="00A73E39">
        <w:rPr>
          <w:rFonts w:ascii="Arial" w:hAnsi="Arial" w:cs="Arial"/>
          <w:b/>
        </w:rPr>
        <w:t>НА 43-ОТО НАРОДНО СЪБРАНИЕ</w:t>
      </w:r>
    </w:p>
    <w:p w:rsidR="00A73E39" w:rsidRPr="00A73E39" w:rsidRDefault="00A73E39" w:rsidP="00A73E39">
      <w:pPr>
        <w:rPr>
          <w:rFonts w:ascii="Arial" w:hAnsi="Arial" w:cs="Arial"/>
        </w:rPr>
      </w:pPr>
    </w:p>
    <w:p w:rsidR="00A73E39" w:rsidRPr="00A73E39" w:rsidRDefault="00A73E39" w:rsidP="00A73E39">
      <w:pPr>
        <w:rPr>
          <w:rFonts w:ascii="Arial" w:hAnsi="Arial" w:cs="Arial"/>
        </w:rPr>
      </w:pPr>
    </w:p>
    <w:p w:rsidR="00A73E39" w:rsidRPr="00A73E39" w:rsidRDefault="00A73E39" w:rsidP="00A73E39">
      <w:pPr>
        <w:rPr>
          <w:rFonts w:ascii="Arial" w:hAnsi="Arial" w:cs="Arial"/>
        </w:rPr>
      </w:pPr>
    </w:p>
    <w:p w:rsidR="00A73E39" w:rsidRPr="00A73E39" w:rsidRDefault="00A73E39" w:rsidP="00A73E39">
      <w:pPr>
        <w:ind w:firstLine="720"/>
        <w:rPr>
          <w:rFonts w:ascii="Arial" w:hAnsi="Arial" w:cs="Arial"/>
        </w:rPr>
      </w:pPr>
      <w:r w:rsidRPr="00A73E39">
        <w:rPr>
          <w:rFonts w:ascii="Arial" w:hAnsi="Arial" w:cs="Arial"/>
          <w:b/>
        </w:rPr>
        <w:t>УВАЖАЕМА ГОСПОЖО ПРЕДСЕДАТЕЛ</w:t>
      </w:r>
      <w:r w:rsidRPr="00A73E39">
        <w:rPr>
          <w:rFonts w:ascii="Arial" w:hAnsi="Arial" w:cs="Arial"/>
        </w:rPr>
        <w:t>,</w:t>
      </w:r>
    </w:p>
    <w:p w:rsidR="00A73E39" w:rsidRPr="00A73E39" w:rsidRDefault="00A73E39" w:rsidP="00A73E39">
      <w:pPr>
        <w:ind w:left="480" w:firstLine="720"/>
        <w:jc w:val="both"/>
        <w:rPr>
          <w:rFonts w:ascii="Arial" w:hAnsi="Arial" w:cs="Arial"/>
          <w:b/>
        </w:rPr>
      </w:pPr>
    </w:p>
    <w:p w:rsidR="00A73E39" w:rsidRPr="00A73E39" w:rsidRDefault="00A73E39" w:rsidP="00A73E39">
      <w:pPr>
        <w:spacing w:line="360" w:lineRule="auto"/>
        <w:ind w:firstLine="720"/>
        <w:jc w:val="both"/>
        <w:rPr>
          <w:rFonts w:ascii="Arial" w:hAnsi="Arial" w:cs="Arial"/>
        </w:rPr>
      </w:pPr>
      <w:r w:rsidRPr="00A73E39">
        <w:rPr>
          <w:rFonts w:ascii="Arial" w:hAnsi="Arial" w:cs="Arial"/>
        </w:rPr>
        <w:t>На основание чл.</w:t>
      </w:r>
      <w:bookmarkStart w:id="0" w:name="_GoBack"/>
      <w:bookmarkEnd w:id="0"/>
      <w:r w:rsidRPr="00A73E39">
        <w:rPr>
          <w:rFonts w:ascii="Arial" w:hAnsi="Arial" w:cs="Arial"/>
        </w:rPr>
        <w:t xml:space="preserve"> 86,  ал. 1 от Конституцията на Република България и чл. 85, ал. 1 от ПОДНС </w:t>
      </w:r>
      <w:proofErr w:type="spellStart"/>
      <w:r w:rsidRPr="00A73E39">
        <w:rPr>
          <w:rFonts w:ascii="Arial" w:hAnsi="Arial" w:cs="Arial"/>
        </w:rPr>
        <w:t>внасямe</w:t>
      </w:r>
      <w:proofErr w:type="spellEnd"/>
      <w:r w:rsidRPr="00A73E39">
        <w:rPr>
          <w:rFonts w:ascii="Arial" w:hAnsi="Arial" w:cs="Arial"/>
        </w:rPr>
        <w:t xml:space="preserve"> проект за декларация за отбелязване на 70-та годишнина от победата над фашизма с мотиви към него.</w:t>
      </w:r>
    </w:p>
    <w:p w:rsidR="00A73E39" w:rsidRPr="00A73E39" w:rsidRDefault="00A73E39" w:rsidP="00A73E39">
      <w:pPr>
        <w:ind w:firstLine="720"/>
        <w:rPr>
          <w:rFonts w:ascii="Arial" w:hAnsi="Arial" w:cs="Arial"/>
        </w:rPr>
      </w:pPr>
    </w:p>
    <w:p w:rsidR="00A73E39" w:rsidRPr="00A73E39" w:rsidRDefault="00A73E39" w:rsidP="00A73E39">
      <w:pPr>
        <w:jc w:val="center"/>
        <w:rPr>
          <w:rFonts w:ascii="Arial" w:hAnsi="Arial" w:cs="Arial"/>
          <w:b/>
        </w:rPr>
      </w:pPr>
    </w:p>
    <w:p w:rsidR="00A73E39" w:rsidRPr="00A73E39" w:rsidRDefault="00A73E39" w:rsidP="00A73E39">
      <w:pPr>
        <w:jc w:val="center"/>
        <w:rPr>
          <w:rFonts w:ascii="Arial" w:hAnsi="Arial" w:cs="Arial"/>
          <w:b/>
        </w:rPr>
      </w:pPr>
      <w:r w:rsidRPr="00A73E39">
        <w:rPr>
          <w:rFonts w:ascii="Arial" w:hAnsi="Arial" w:cs="Arial"/>
          <w:b/>
        </w:rPr>
        <w:tab/>
      </w:r>
      <w:r w:rsidRPr="00A73E39">
        <w:rPr>
          <w:rFonts w:ascii="Arial" w:hAnsi="Arial" w:cs="Arial"/>
          <w:b/>
        </w:rPr>
        <w:tab/>
      </w:r>
    </w:p>
    <w:p w:rsidR="00A73E39" w:rsidRPr="00A73E39" w:rsidRDefault="00A73E39" w:rsidP="00A73E39">
      <w:pPr>
        <w:jc w:val="center"/>
        <w:rPr>
          <w:rFonts w:ascii="Arial" w:hAnsi="Arial" w:cs="Arial"/>
          <w:b/>
        </w:rPr>
      </w:pPr>
      <w:r w:rsidRPr="00A73E39">
        <w:rPr>
          <w:rFonts w:ascii="Arial" w:hAnsi="Arial" w:cs="Arial"/>
          <w:b/>
        </w:rPr>
        <w:tab/>
      </w:r>
      <w:r w:rsidRPr="00A73E39">
        <w:rPr>
          <w:rFonts w:ascii="Arial" w:hAnsi="Arial" w:cs="Arial"/>
          <w:b/>
        </w:rPr>
        <w:tab/>
        <w:t>ВНОСИТЕЛИ:</w:t>
      </w:r>
    </w:p>
    <w:p w:rsidR="00A73E39" w:rsidRPr="00A73E39" w:rsidRDefault="00A73E39" w:rsidP="00A73E39">
      <w:pPr>
        <w:rPr>
          <w:rFonts w:ascii="Arial" w:hAnsi="Arial" w:cs="Arial"/>
        </w:rPr>
      </w:pPr>
    </w:p>
    <w:p w:rsidR="00A73E39" w:rsidRPr="00A73E39" w:rsidRDefault="00A73E39" w:rsidP="00A73E39">
      <w:pPr>
        <w:rPr>
          <w:rFonts w:ascii="Arial" w:hAnsi="Arial" w:cs="Arial"/>
        </w:rPr>
      </w:pPr>
    </w:p>
    <w:p w:rsidR="00A73E39" w:rsidRPr="00A73E39" w:rsidRDefault="00A73E39" w:rsidP="00A73E39">
      <w:pPr>
        <w:ind w:left="1440" w:firstLine="720"/>
        <w:rPr>
          <w:rFonts w:ascii="Arial" w:hAnsi="Arial" w:cs="Arial"/>
        </w:rPr>
      </w:pPr>
    </w:p>
    <w:p w:rsidR="00A73E39" w:rsidRPr="00A73E39" w:rsidRDefault="00A73E39" w:rsidP="00A73E39">
      <w:pPr>
        <w:jc w:val="center"/>
        <w:rPr>
          <w:rFonts w:ascii="Arial" w:hAnsi="Arial" w:cs="Arial"/>
        </w:rPr>
      </w:pPr>
    </w:p>
    <w:p w:rsidR="00A73E39" w:rsidRPr="00A73E39" w:rsidRDefault="00A73E39" w:rsidP="00A73E39">
      <w:pPr>
        <w:jc w:val="center"/>
        <w:rPr>
          <w:rFonts w:ascii="Arial" w:hAnsi="Arial" w:cs="Arial"/>
        </w:rPr>
      </w:pPr>
    </w:p>
    <w:p w:rsidR="00A73E39" w:rsidRPr="00A73E39" w:rsidRDefault="00A73E39" w:rsidP="00A73E39">
      <w:pPr>
        <w:jc w:val="center"/>
        <w:rPr>
          <w:rFonts w:ascii="Arial" w:hAnsi="Arial" w:cs="Arial"/>
        </w:rPr>
      </w:pPr>
    </w:p>
    <w:p w:rsidR="00A73E39" w:rsidRPr="00A73E39" w:rsidRDefault="00A73E39" w:rsidP="00A73E39">
      <w:pPr>
        <w:jc w:val="center"/>
        <w:rPr>
          <w:rFonts w:ascii="Arial" w:hAnsi="Arial" w:cs="Arial"/>
        </w:rPr>
      </w:pPr>
    </w:p>
    <w:p w:rsidR="00A73E39" w:rsidRPr="00A73E39" w:rsidRDefault="00A73E39" w:rsidP="00A73E39">
      <w:pPr>
        <w:jc w:val="center"/>
        <w:rPr>
          <w:rFonts w:ascii="Arial" w:hAnsi="Arial" w:cs="Arial"/>
        </w:rPr>
      </w:pPr>
    </w:p>
    <w:p w:rsidR="00A73E39" w:rsidRPr="00A73E39" w:rsidRDefault="00A73E39" w:rsidP="00A73E39">
      <w:pPr>
        <w:jc w:val="center"/>
        <w:rPr>
          <w:rFonts w:ascii="Arial" w:hAnsi="Arial" w:cs="Arial"/>
        </w:rPr>
      </w:pPr>
    </w:p>
    <w:p w:rsidR="00A73E39" w:rsidRPr="00A73E39" w:rsidRDefault="00A73E39" w:rsidP="00A73E39">
      <w:pPr>
        <w:ind w:firstLine="720"/>
        <w:rPr>
          <w:rFonts w:ascii="Arial" w:hAnsi="Arial" w:cs="Arial"/>
        </w:rPr>
      </w:pPr>
    </w:p>
    <w:p w:rsidR="00A73E39" w:rsidRPr="00A73E39" w:rsidRDefault="00A73E39" w:rsidP="00A73E39">
      <w:pPr>
        <w:ind w:firstLine="720"/>
        <w:rPr>
          <w:rFonts w:ascii="Arial" w:hAnsi="Arial" w:cs="Arial"/>
        </w:rPr>
      </w:pPr>
    </w:p>
    <w:p w:rsidR="00A73E39" w:rsidRPr="00A73E39" w:rsidRDefault="00A73E39" w:rsidP="00A73E39">
      <w:pPr>
        <w:ind w:firstLine="720"/>
        <w:rPr>
          <w:rFonts w:ascii="Arial" w:hAnsi="Arial" w:cs="Arial"/>
        </w:rPr>
      </w:pPr>
    </w:p>
    <w:p w:rsidR="00A73E39" w:rsidRPr="00A73E39" w:rsidRDefault="00A73E39" w:rsidP="00A73E39">
      <w:pPr>
        <w:ind w:firstLine="720"/>
        <w:rPr>
          <w:rFonts w:ascii="Arial" w:hAnsi="Arial" w:cs="Arial"/>
        </w:rPr>
      </w:pPr>
    </w:p>
    <w:p w:rsidR="00A73E39" w:rsidRPr="00A73E39" w:rsidRDefault="00A73E39" w:rsidP="00A73E39">
      <w:pPr>
        <w:pStyle w:val="Heading1"/>
        <w:rPr>
          <w:rFonts w:ascii="Arial" w:hAnsi="Arial" w:cs="Arial"/>
        </w:rPr>
      </w:pPr>
    </w:p>
    <w:p w:rsidR="00A73E39" w:rsidRPr="00A73E39" w:rsidRDefault="00A73E39" w:rsidP="00A73E39">
      <w:pPr>
        <w:rPr>
          <w:rFonts w:ascii="Arial" w:hAnsi="Arial" w:cs="Arial"/>
        </w:rPr>
      </w:pPr>
    </w:p>
    <w:p w:rsidR="00A73E39" w:rsidRPr="00A73E39" w:rsidRDefault="00A73E39" w:rsidP="00A73E39">
      <w:pPr>
        <w:rPr>
          <w:rFonts w:ascii="Arial" w:hAnsi="Arial" w:cs="Arial"/>
        </w:rPr>
      </w:pPr>
    </w:p>
    <w:p w:rsidR="00A73E39" w:rsidRPr="00A73E39" w:rsidRDefault="00A73E39" w:rsidP="00A73E39">
      <w:pPr>
        <w:rPr>
          <w:rFonts w:ascii="Arial" w:hAnsi="Arial" w:cs="Arial"/>
        </w:rPr>
      </w:pPr>
    </w:p>
    <w:p w:rsidR="00A73E39" w:rsidRPr="00A73E39" w:rsidRDefault="00A73E39" w:rsidP="00A73E39">
      <w:pPr>
        <w:rPr>
          <w:rFonts w:ascii="Arial" w:hAnsi="Arial" w:cs="Arial"/>
        </w:rPr>
      </w:pPr>
    </w:p>
    <w:p w:rsidR="00A73E39" w:rsidRPr="00A73E39" w:rsidRDefault="00A73E39" w:rsidP="00A73E39">
      <w:pPr>
        <w:rPr>
          <w:rFonts w:ascii="Arial" w:hAnsi="Arial" w:cs="Arial"/>
        </w:rPr>
      </w:pPr>
    </w:p>
    <w:p w:rsidR="00A73E39" w:rsidRPr="00A73E39" w:rsidRDefault="00A73E39" w:rsidP="00A73E39">
      <w:pPr>
        <w:rPr>
          <w:rFonts w:ascii="Arial" w:hAnsi="Arial" w:cs="Arial"/>
        </w:rPr>
      </w:pPr>
    </w:p>
    <w:p w:rsidR="00A73E39" w:rsidRPr="00A73E39" w:rsidRDefault="00A73E39" w:rsidP="00A73E39">
      <w:pPr>
        <w:rPr>
          <w:rFonts w:ascii="Arial" w:hAnsi="Arial" w:cs="Arial"/>
        </w:rPr>
      </w:pPr>
    </w:p>
    <w:p w:rsidR="00A73E39" w:rsidRPr="00A73E39" w:rsidRDefault="00A73E39" w:rsidP="00A73E39">
      <w:pPr>
        <w:rPr>
          <w:rFonts w:ascii="Arial" w:hAnsi="Arial" w:cs="Arial"/>
        </w:rPr>
      </w:pPr>
    </w:p>
    <w:p w:rsidR="00A73E39" w:rsidRPr="00A73E39" w:rsidRDefault="00A73E39" w:rsidP="00A73E39">
      <w:pPr>
        <w:rPr>
          <w:rFonts w:ascii="Arial" w:hAnsi="Arial" w:cs="Arial"/>
        </w:rPr>
      </w:pPr>
    </w:p>
    <w:p w:rsidR="00A73E39" w:rsidRPr="00A73E39" w:rsidRDefault="00A73E39" w:rsidP="00A73E39">
      <w:pPr>
        <w:spacing w:after="200" w:line="276" w:lineRule="auto"/>
        <w:jc w:val="center"/>
        <w:rPr>
          <w:rFonts w:ascii="Arial" w:hAnsi="Arial" w:cs="Arial"/>
          <w:b/>
        </w:rPr>
      </w:pPr>
      <w:r w:rsidRPr="00A73E39">
        <w:rPr>
          <w:rFonts w:ascii="Arial" w:hAnsi="Arial" w:cs="Arial"/>
        </w:rPr>
        <w:br w:type="page"/>
      </w:r>
      <w:r w:rsidRPr="00A73E39">
        <w:rPr>
          <w:rFonts w:ascii="Arial" w:hAnsi="Arial" w:cs="Arial"/>
          <w:b/>
        </w:rPr>
        <w:lastRenderedPageBreak/>
        <w:t>РЕПУБЛИКА БЪЛГАРИЯ</w:t>
      </w:r>
    </w:p>
    <w:p w:rsidR="00A73E39" w:rsidRPr="00A73E39" w:rsidRDefault="00A73E39" w:rsidP="00A73E39">
      <w:pPr>
        <w:pStyle w:val="BlockText"/>
        <w:pBdr>
          <w:bottom w:val="single" w:sz="12" w:space="1" w:color="auto"/>
        </w:pBdr>
        <w:ind w:left="0" w:right="-78"/>
        <w:rPr>
          <w:rFonts w:ascii="Arial" w:hAnsi="Arial" w:cs="Arial"/>
        </w:rPr>
      </w:pPr>
      <w:r w:rsidRPr="00A73E39">
        <w:rPr>
          <w:rFonts w:ascii="Arial" w:hAnsi="Arial" w:cs="Arial"/>
        </w:rPr>
        <w:t>ЧЕТИРИДЕСЕТ И ТРЕТО НАРОДНО СЪБРАНИЕ</w:t>
      </w:r>
    </w:p>
    <w:p w:rsidR="00A73E39" w:rsidRPr="00A73E39" w:rsidRDefault="00A73E39" w:rsidP="00A73E39">
      <w:pPr>
        <w:ind w:firstLine="720"/>
        <w:jc w:val="right"/>
        <w:rPr>
          <w:rFonts w:ascii="Arial" w:hAnsi="Arial" w:cs="Arial"/>
          <w:u w:val="single"/>
        </w:rPr>
      </w:pPr>
    </w:p>
    <w:p w:rsidR="00A73E39" w:rsidRPr="00A73E39" w:rsidRDefault="00A73E39" w:rsidP="00A73E39">
      <w:pPr>
        <w:ind w:firstLine="720"/>
        <w:jc w:val="right"/>
        <w:rPr>
          <w:rFonts w:ascii="Arial" w:hAnsi="Arial" w:cs="Arial"/>
          <w:u w:val="single"/>
        </w:rPr>
      </w:pPr>
    </w:p>
    <w:p w:rsidR="00A73E39" w:rsidRPr="00A73E39" w:rsidRDefault="00A73E39" w:rsidP="00A73E39">
      <w:pPr>
        <w:ind w:firstLine="720"/>
        <w:jc w:val="right"/>
        <w:rPr>
          <w:rFonts w:ascii="Arial" w:hAnsi="Arial" w:cs="Arial"/>
          <w:b/>
          <w:u w:val="single"/>
        </w:rPr>
      </w:pPr>
      <w:r w:rsidRPr="00A73E39">
        <w:rPr>
          <w:rFonts w:ascii="Arial" w:hAnsi="Arial" w:cs="Arial"/>
          <w:b/>
          <w:u w:val="single"/>
        </w:rPr>
        <w:t>Проект!</w:t>
      </w:r>
    </w:p>
    <w:p w:rsidR="00A73E39" w:rsidRPr="00A73E39" w:rsidRDefault="00A73E39" w:rsidP="00A73E39">
      <w:pPr>
        <w:jc w:val="center"/>
        <w:rPr>
          <w:rFonts w:ascii="Arial" w:hAnsi="Arial" w:cs="Arial"/>
        </w:rPr>
      </w:pPr>
      <w:r w:rsidRPr="00A73E39">
        <w:rPr>
          <w:rFonts w:ascii="Arial" w:hAnsi="Arial" w:cs="Arial"/>
        </w:rPr>
        <w:t xml:space="preserve">Декларация за отбелязване </w:t>
      </w:r>
    </w:p>
    <w:p w:rsidR="00A73E39" w:rsidRPr="00A73E39" w:rsidRDefault="00A73E39" w:rsidP="00A73E39">
      <w:pPr>
        <w:jc w:val="center"/>
        <w:rPr>
          <w:rFonts w:ascii="Arial" w:hAnsi="Arial" w:cs="Arial"/>
        </w:rPr>
      </w:pPr>
      <w:r w:rsidRPr="00A73E39">
        <w:rPr>
          <w:rFonts w:ascii="Arial" w:hAnsi="Arial" w:cs="Arial"/>
        </w:rPr>
        <w:t>на 70-та годишнина от победата над фашизма</w:t>
      </w:r>
    </w:p>
    <w:p w:rsidR="00A73E39" w:rsidRPr="00A73E39" w:rsidRDefault="00A73E39" w:rsidP="00A73E39">
      <w:pPr>
        <w:ind w:firstLine="720"/>
        <w:jc w:val="right"/>
        <w:rPr>
          <w:rFonts w:ascii="Arial" w:hAnsi="Arial" w:cs="Arial"/>
          <w:b/>
          <w:u w:val="single"/>
        </w:rPr>
      </w:pPr>
    </w:p>
    <w:p w:rsidR="00A73E39" w:rsidRPr="00A73E39" w:rsidRDefault="00A73E39" w:rsidP="00A73E39">
      <w:pPr>
        <w:ind w:firstLine="720"/>
        <w:jc w:val="right"/>
        <w:rPr>
          <w:rFonts w:ascii="Arial" w:hAnsi="Arial" w:cs="Arial"/>
          <w:b/>
          <w:u w:val="single"/>
        </w:rPr>
      </w:pPr>
    </w:p>
    <w:p w:rsidR="00A73E39" w:rsidRPr="00A73E39" w:rsidRDefault="00A73E39" w:rsidP="00A73E39">
      <w:pPr>
        <w:ind w:firstLine="708"/>
        <w:jc w:val="both"/>
        <w:rPr>
          <w:rFonts w:ascii="Arial" w:hAnsi="Arial" w:cs="Arial"/>
        </w:rPr>
      </w:pPr>
      <w:r w:rsidRPr="00A73E39">
        <w:rPr>
          <w:rFonts w:ascii="Arial" w:hAnsi="Arial" w:cs="Arial"/>
        </w:rPr>
        <w:t>Изминаха седем десетилетия от края на най-страшната война в историята на човечеството. В  Деня на победата – 9 май, ще отдадем почитта си към загиналите, ще се поклоним пред паметта на героите, сразили хитлерофашизма.</w:t>
      </w:r>
    </w:p>
    <w:p w:rsidR="00A73E39" w:rsidRPr="00A73E39" w:rsidRDefault="00A73E39" w:rsidP="00A73E39">
      <w:pPr>
        <w:ind w:firstLine="708"/>
        <w:jc w:val="both"/>
        <w:rPr>
          <w:rFonts w:ascii="Arial" w:hAnsi="Arial" w:cs="Arial"/>
        </w:rPr>
      </w:pPr>
      <w:r w:rsidRPr="00A73E39">
        <w:rPr>
          <w:rFonts w:ascii="Arial" w:hAnsi="Arial" w:cs="Arial"/>
        </w:rPr>
        <w:t xml:space="preserve"> Победата дойде с цената на много жертви. Десетки милиони дадоха живота си в името на тази кауза. Народите на Европа дължат своята благодарност на страните от Антихитлеристката коалиция и преди всичко на Съветския съюз, САЩ и Великобритания – дали най-голям принос за победата и освобождаването на Европа и света от кафявата чума. Сред тях бяха и над 30 хиляди българи антифашисти и воините от Българската армия. Български антифашисти участваха в съпротивата на други европейски държави. Не случайно командващия българската армия  бе поканен на парада на Победата в Москва през 1945 г.</w:t>
      </w:r>
    </w:p>
    <w:p w:rsidR="00A73E39" w:rsidRPr="00A73E39" w:rsidRDefault="00A73E39" w:rsidP="00A73E39">
      <w:pPr>
        <w:ind w:firstLine="708"/>
        <w:jc w:val="both"/>
        <w:rPr>
          <w:rFonts w:ascii="Arial" w:hAnsi="Arial" w:cs="Arial"/>
        </w:rPr>
      </w:pPr>
      <w:r w:rsidRPr="00A73E39">
        <w:rPr>
          <w:rFonts w:ascii="Arial" w:hAnsi="Arial" w:cs="Arial"/>
        </w:rPr>
        <w:t>Това е признание за ролята на България в решителната битка срещу фашизма и за освобождението на Европа. Със своя подвиг българските герои заслужиха мястото на България в освободена Европа. Нашият принос за победата спаси страната ни от претенциите на съседни държави за ново анексиране на български територии.</w:t>
      </w:r>
    </w:p>
    <w:p w:rsidR="00A73E39" w:rsidRPr="00A73E39" w:rsidRDefault="00A73E39" w:rsidP="00A73E39">
      <w:pPr>
        <w:ind w:firstLine="708"/>
        <w:jc w:val="both"/>
        <w:rPr>
          <w:rFonts w:ascii="Arial" w:hAnsi="Arial" w:cs="Arial"/>
        </w:rPr>
      </w:pPr>
      <w:r w:rsidRPr="00A73E39">
        <w:rPr>
          <w:rFonts w:ascii="Arial" w:hAnsi="Arial" w:cs="Arial"/>
        </w:rPr>
        <w:t xml:space="preserve">Победата ни завеща девиза „Никой не е забравен, нищо не е забравено!”. За съжаление днес с тревога констатираме, че някои политици забравят онова, което тласна света към жестокостта и разрушението. Трябва да помним ужасите на войната и милионите жертви, но и да осъзнаваме колко важно е да опазим мира, да пресечем опитите за милитаризация на Европа и за създаване на нови разделителни линии. </w:t>
      </w:r>
    </w:p>
    <w:p w:rsidR="00A73E39" w:rsidRPr="00A73E39" w:rsidRDefault="00A73E39" w:rsidP="00A73E39">
      <w:pPr>
        <w:ind w:firstLine="708"/>
        <w:jc w:val="both"/>
        <w:rPr>
          <w:rFonts w:ascii="Arial" w:hAnsi="Arial" w:cs="Arial"/>
        </w:rPr>
      </w:pPr>
      <w:r w:rsidRPr="00A73E39">
        <w:rPr>
          <w:rFonts w:ascii="Arial" w:hAnsi="Arial" w:cs="Arial"/>
        </w:rPr>
        <w:t>Да не забравяме, че без Деня на победата, днес нямаше да отбелязваме 9 май и като Ден на Европа.</w:t>
      </w:r>
    </w:p>
    <w:p w:rsidR="00A73E39" w:rsidRPr="00A73E39" w:rsidRDefault="00A73E39" w:rsidP="00A73E39">
      <w:pPr>
        <w:ind w:firstLine="708"/>
        <w:jc w:val="both"/>
        <w:rPr>
          <w:rFonts w:ascii="Arial" w:hAnsi="Arial" w:cs="Arial"/>
        </w:rPr>
      </w:pPr>
      <w:r w:rsidRPr="00A73E39">
        <w:rPr>
          <w:rFonts w:ascii="Arial" w:hAnsi="Arial" w:cs="Arial"/>
        </w:rPr>
        <w:t xml:space="preserve">Днес в Европа набират сила профашистки организации. Нека да спрем вълната от ксенофобия, шовинизъм и </w:t>
      </w:r>
      <w:proofErr w:type="spellStart"/>
      <w:r w:rsidRPr="00A73E39">
        <w:rPr>
          <w:rFonts w:ascii="Arial" w:hAnsi="Arial" w:cs="Arial"/>
        </w:rPr>
        <w:t>неофашизъм</w:t>
      </w:r>
      <w:proofErr w:type="spellEnd"/>
      <w:r w:rsidRPr="00A73E39">
        <w:rPr>
          <w:rFonts w:ascii="Arial" w:hAnsi="Arial" w:cs="Arial"/>
        </w:rPr>
        <w:t>, която тласка света към нови кървави стълкновения. Днешните политици на Европа не трябва да допуснат скъпото достояние на Победата – европейския и световен мир да бъдат поставени под опасност.</w:t>
      </w:r>
    </w:p>
    <w:p w:rsidR="00A73E39" w:rsidRPr="00A73E39" w:rsidRDefault="00A73E39" w:rsidP="00A73E39">
      <w:pPr>
        <w:ind w:firstLine="708"/>
        <w:jc w:val="both"/>
        <w:rPr>
          <w:rFonts w:ascii="Arial" w:hAnsi="Arial" w:cs="Arial"/>
        </w:rPr>
      </w:pPr>
      <w:r w:rsidRPr="00A73E39">
        <w:rPr>
          <w:rFonts w:ascii="Arial" w:hAnsi="Arial" w:cs="Arial"/>
        </w:rPr>
        <w:t>Призоваваме парламентаристите от европейските държави заедно с отстояването на националните интереси, да не допускаме насилие и ново разделение на Европа.</w:t>
      </w:r>
    </w:p>
    <w:p w:rsidR="00A73E39" w:rsidRPr="00A73E39" w:rsidRDefault="00A73E39" w:rsidP="00A73E39">
      <w:pPr>
        <w:ind w:firstLine="708"/>
        <w:jc w:val="both"/>
        <w:rPr>
          <w:rFonts w:ascii="Arial" w:hAnsi="Arial" w:cs="Arial"/>
        </w:rPr>
      </w:pPr>
      <w:r w:rsidRPr="00A73E39">
        <w:rPr>
          <w:rFonts w:ascii="Arial" w:hAnsi="Arial" w:cs="Arial"/>
        </w:rPr>
        <w:t xml:space="preserve">Обръщаме се към всички партии, обществени организации и партньорите на България – да пазим мира, да поддържаме политическия диалог за решаване </w:t>
      </w:r>
      <w:r w:rsidRPr="00A73E39">
        <w:rPr>
          <w:rFonts w:ascii="Arial" w:hAnsi="Arial" w:cs="Arial"/>
        </w:rPr>
        <w:lastRenderedPageBreak/>
        <w:t>на конфликтите, да зачитаме интересите на различните народи. Само така ще постигнем прогрес, справедливост и хуманизъм за всички хора!</w:t>
      </w:r>
    </w:p>
    <w:p w:rsidR="00A73E39" w:rsidRPr="00A73E39" w:rsidRDefault="00A73E39" w:rsidP="00A73E39">
      <w:pPr>
        <w:jc w:val="both"/>
        <w:rPr>
          <w:rFonts w:ascii="Arial" w:hAnsi="Arial" w:cs="Arial"/>
        </w:rPr>
      </w:pPr>
    </w:p>
    <w:p w:rsidR="00A73E39" w:rsidRPr="00A73E39" w:rsidRDefault="00A73E39" w:rsidP="00A73E39">
      <w:pPr>
        <w:pStyle w:val="FR4"/>
        <w:spacing w:before="0"/>
        <w:ind w:left="360"/>
        <w:jc w:val="center"/>
        <w:rPr>
          <w:sz w:val="24"/>
          <w:szCs w:val="24"/>
        </w:rPr>
      </w:pPr>
    </w:p>
    <w:p w:rsidR="00A73E39" w:rsidRPr="00A73E39" w:rsidRDefault="00A73E39" w:rsidP="00A73E39">
      <w:pPr>
        <w:pStyle w:val="FR4"/>
        <w:spacing w:before="0"/>
        <w:ind w:left="0"/>
        <w:rPr>
          <w:sz w:val="24"/>
          <w:szCs w:val="24"/>
        </w:rPr>
      </w:pPr>
      <w:r w:rsidRPr="00A73E39">
        <w:rPr>
          <w:sz w:val="24"/>
          <w:szCs w:val="24"/>
        </w:rPr>
        <w:t>МОТИВИ</w:t>
      </w:r>
    </w:p>
    <w:p w:rsidR="00A73E39" w:rsidRPr="00A73E39" w:rsidRDefault="00A73E39" w:rsidP="00A73E39">
      <w:pPr>
        <w:pStyle w:val="FR4"/>
        <w:spacing w:before="0"/>
        <w:ind w:left="360"/>
        <w:jc w:val="center"/>
        <w:rPr>
          <w:sz w:val="24"/>
          <w:szCs w:val="24"/>
        </w:rPr>
      </w:pPr>
    </w:p>
    <w:p w:rsidR="00A73E39" w:rsidRPr="00A73E39" w:rsidRDefault="00A73E39" w:rsidP="00A73E39">
      <w:pPr>
        <w:pStyle w:val="FR4"/>
        <w:spacing w:before="0"/>
        <w:ind w:left="360"/>
        <w:jc w:val="center"/>
        <w:rPr>
          <w:sz w:val="24"/>
          <w:szCs w:val="24"/>
        </w:rPr>
      </w:pPr>
    </w:p>
    <w:p w:rsidR="00A73E39" w:rsidRPr="00A73E39" w:rsidRDefault="00A73E39" w:rsidP="00A73E39">
      <w:pPr>
        <w:ind w:firstLine="810"/>
        <w:jc w:val="both"/>
        <w:rPr>
          <w:rFonts w:ascii="Arial" w:hAnsi="Arial" w:cs="Arial"/>
        </w:rPr>
      </w:pPr>
      <w:r w:rsidRPr="00A73E39">
        <w:rPr>
          <w:rFonts w:ascii="Arial" w:hAnsi="Arial" w:cs="Arial"/>
        </w:rPr>
        <w:t xml:space="preserve">На 9 май 2015 г. се навършват 70 години от победата над хитлерофашизма. С обединените усилия на </w:t>
      </w:r>
      <w:proofErr w:type="spellStart"/>
      <w:r w:rsidRPr="00A73E39">
        <w:rPr>
          <w:rFonts w:ascii="Arial" w:hAnsi="Arial" w:cs="Arial"/>
        </w:rPr>
        <w:t>антихитлеристистката</w:t>
      </w:r>
      <w:proofErr w:type="spellEnd"/>
      <w:r w:rsidRPr="00A73E39">
        <w:rPr>
          <w:rFonts w:ascii="Arial" w:hAnsi="Arial" w:cs="Arial"/>
        </w:rPr>
        <w:t xml:space="preserve"> коалиция, и преди всичко на Съветския съюз, САЩ и Великобритания, беше смазано най-уродливото и опасно политическо явление в модерния свят – фашизмът, отнел живота на десетки милиони и съсипал съдбите и надеждите на поколения хора по цял свят. Победата на 9 май е онова велико събитие, което даде основата за осъзнатото съвместно отрицание на фашизма като теория и практика, върху равноправието на народите и равния шанс за всички човешки същества. Европейският съюз, станал възможен благодарение на тази победа, развива своите отношения върху ценностите на мира, демокрацията и човешките права, върху принципите, отразени в безсмъртни документи на човечеството и човешкия прогрес като Всеобщата декларация за правата на човека на ООН, Европейската конвенция за защита правата на човека и основните свободи на Съвета на Европа и Хартата на основните права на ЕС.</w:t>
      </w:r>
    </w:p>
    <w:p w:rsidR="00A73E39" w:rsidRPr="00A73E39" w:rsidRDefault="00A73E39" w:rsidP="00A73E39">
      <w:pPr>
        <w:ind w:firstLine="810"/>
        <w:jc w:val="both"/>
        <w:rPr>
          <w:rFonts w:ascii="Arial" w:hAnsi="Arial" w:cs="Arial"/>
        </w:rPr>
      </w:pPr>
      <w:r w:rsidRPr="00A73E39">
        <w:rPr>
          <w:rFonts w:ascii="Arial" w:hAnsi="Arial" w:cs="Arial"/>
        </w:rPr>
        <w:t xml:space="preserve">Българският народ отбелязва с достойнство 70-тата годишнина от победата над фашизма. Нашият народ даде своя незаменим и признат в целия свят принос в антифашистката борба. </w:t>
      </w:r>
    </w:p>
    <w:p w:rsidR="00A73E39" w:rsidRPr="00A73E39" w:rsidRDefault="00A73E39" w:rsidP="00A73E39">
      <w:pPr>
        <w:ind w:firstLine="810"/>
        <w:jc w:val="both"/>
        <w:rPr>
          <w:rFonts w:ascii="Arial" w:hAnsi="Arial" w:cs="Arial"/>
        </w:rPr>
      </w:pPr>
      <w:r w:rsidRPr="00A73E39">
        <w:rPr>
          <w:rFonts w:ascii="Arial" w:hAnsi="Arial" w:cs="Arial"/>
        </w:rPr>
        <w:t>Съюзните армии от Антихитлеристката коалиция и антифашистката съпротива в окупираните и съюзни на Оста държави дадоха на демократичното човечество подписаната на 9 май безусловна капитулация на фашистка Германия, сложила края на най-разрушителната война в Европа.</w:t>
      </w:r>
    </w:p>
    <w:p w:rsidR="00A73E39" w:rsidRPr="00A73E39" w:rsidRDefault="00A73E39" w:rsidP="00A73E39">
      <w:pPr>
        <w:pStyle w:val="NormalWeb"/>
        <w:spacing w:before="240" w:beforeAutospacing="0" w:after="240" w:afterAutospacing="0" w:line="240" w:lineRule="atLeast"/>
        <w:ind w:firstLine="810"/>
        <w:jc w:val="both"/>
        <w:rPr>
          <w:rFonts w:ascii="Arial" w:hAnsi="Arial" w:cs="Arial"/>
          <w:color w:val="000000"/>
        </w:rPr>
      </w:pPr>
      <w:r w:rsidRPr="00A73E39">
        <w:rPr>
          <w:rFonts w:ascii="Arial" w:hAnsi="Arial" w:cs="Arial"/>
          <w:color w:val="000000"/>
        </w:rPr>
        <w:t>9-ти май не може да се оценява спрямо временното състояние на международните отношения. Без тази дата нямаше да има международни отношения, а господство на Третия райх.</w:t>
      </w:r>
    </w:p>
    <w:p w:rsidR="00A73E39" w:rsidRPr="00A73E39" w:rsidRDefault="00A73E39" w:rsidP="00A73E39">
      <w:pPr>
        <w:pStyle w:val="NormalWeb"/>
        <w:spacing w:before="240" w:beforeAutospacing="0" w:after="240" w:afterAutospacing="0" w:line="240" w:lineRule="atLeast"/>
        <w:ind w:firstLine="810"/>
        <w:jc w:val="both"/>
        <w:rPr>
          <w:rFonts w:ascii="Arial" w:hAnsi="Arial" w:cs="Arial"/>
          <w:color w:val="000000"/>
        </w:rPr>
      </w:pPr>
      <w:r w:rsidRPr="00A73E39">
        <w:rPr>
          <w:rFonts w:ascii="Arial" w:hAnsi="Arial" w:cs="Arial"/>
        </w:rPr>
        <w:t>Победата над фашизма е общо достояние на народите от всички континенти до които достигна войната, на въоръжената и интелектуална съпротива на прогресивната част на човечеството.</w:t>
      </w:r>
    </w:p>
    <w:p w:rsidR="00A73E39" w:rsidRPr="00A73E39" w:rsidRDefault="00A73E39" w:rsidP="00A73E39">
      <w:pPr>
        <w:ind w:firstLine="810"/>
        <w:jc w:val="both"/>
        <w:rPr>
          <w:rFonts w:ascii="Arial" w:hAnsi="Arial" w:cs="Arial"/>
        </w:rPr>
      </w:pPr>
      <w:r w:rsidRPr="00A73E39">
        <w:rPr>
          <w:rFonts w:ascii="Arial" w:hAnsi="Arial" w:cs="Arial"/>
        </w:rPr>
        <w:t>Годишнината от Победата над фашизма изисква Народното събрание на Република България да заяви позиция на всички парламентарни групи и партии, които отричат фашизма, хвърлил света в най-голямата касапница взела над 50 млн. жертви.</w:t>
      </w:r>
    </w:p>
    <w:p w:rsidR="00A73E39" w:rsidRPr="00A73E39" w:rsidRDefault="00A73E39" w:rsidP="00A73E39">
      <w:pPr>
        <w:ind w:firstLine="810"/>
        <w:jc w:val="both"/>
        <w:rPr>
          <w:rFonts w:ascii="Arial" w:hAnsi="Arial" w:cs="Arial"/>
        </w:rPr>
      </w:pPr>
      <w:r w:rsidRPr="00A73E39">
        <w:rPr>
          <w:rFonts w:ascii="Arial" w:hAnsi="Arial" w:cs="Arial"/>
        </w:rPr>
        <w:t xml:space="preserve">Като подчертаваме ролята на Победата над фашизма за изграждането съвременна Европа, за установяването на дълготраен мир и приносът на десетки хиляди загинали български граждани внасяме тази </w:t>
      </w:r>
    </w:p>
    <w:p w:rsidR="00D079ED" w:rsidRPr="00A73E39" w:rsidRDefault="00A73E39" w:rsidP="00A73E39">
      <w:pPr>
        <w:pStyle w:val="NormalWeb"/>
        <w:spacing w:before="240" w:beforeAutospacing="0" w:after="240" w:afterAutospacing="0" w:line="240" w:lineRule="atLeast"/>
        <w:ind w:firstLine="810"/>
        <w:jc w:val="both"/>
      </w:pPr>
      <w:r w:rsidRPr="00A73E39">
        <w:rPr>
          <w:rFonts w:ascii="Arial" w:hAnsi="Arial" w:cs="Arial"/>
          <w:b/>
        </w:rPr>
        <w:t>„Декларация за отбелязване на 70-та годишнина от победата над фашизма”</w:t>
      </w:r>
    </w:p>
    <w:sectPr w:rsidR="00D079ED" w:rsidRPr="00A73E39" w:rsidSect="00506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73E39"/>
    <w:rsid w:val="00A73E39"/>
    <w:rsid w:val="00D07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A73E39"/>
    <w:pPr>
      <w:keepNext/>
      <w:widowControl w:val="0"/>
      <w:autoSpaceDE w:val="0"/>
      <w:autoSpaceDN w:val="0"/>
      <w:adjustRightInd w:val="0"/>
      <w:jc w:val="right"/>
      <w:outlineLvl w:val="0"/>
    </w:pPr>
    <w:rPr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3E39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FR4">
    <w:name w:val="FR4"/>
    <w:rsid w:val="00A73E39"/>
    <w:pPr>
      <w:widowControl w:val="0"/>
      <w:autoSpaceDE w:val="0"/>
      <w:autoSpaceDN w:val="0"/>
      <w:adjustRightInd w:val="0"/>
      <w:spacing w:before="640" w:after="0" w:line="240" w:lineRule="auto"/>
      <w:ind w:left="200"/>
    </w:pPr>
    <w:rPr>
      <w:rFonts w:ascii="Arial" w:eastAsia="Times New Roman" w:hAnsi="Arial" w:cs="Arial"/>
      <w:sz w:val="20"/>
      <w:szCs w:val="20"/>
    </w:rPr>
  </w:style>
  <w:style w:type="paragraph" w:styleId="BlockText">
    <w:name w:val="Block Text"/>
    <w:basedOn w:val="Normal"/>
    <w:rsid w:val="00A73E39"/>
    <w:pPr>
      <w:widowControl w:val="0"/>
      <w:autoSpaceDE w:val="0"/>
      <w:autoSpaceDN w:val="0"/>
      <w:adjustRightInd w:val="0"/>
      <w:ind w:left="760" w:right="601"/>
      <w:jc w:val="center"/>
    </w:pPr>
    <w:rPr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A73E3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4325</Characters>
  <Application>Microsoft Office Word</Application>
  <DocSecurity>0</DocSecurity>
  <Lines>36</Lines>
  <Paragraphs>10</Paragraphs>
  <ScaleCrop>false</ScaleCrop>
  <Company>Grizli777</Company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stajant</dc:creator>
  <cp:lastModifiedBy>stajant</cp:lastModifiedBy>
  <cp:revision>1</cp:revision>
  <dcterms:created xsi:type="dcterms:W3CDTF">2015-05-08T07:59:00Z</dcterms:created>
  <dcterms:modified xsi:type="dcterms:W3CDTF">2015-05-08T08:00:00Z</dcterms:modified>
</cp:coreProperties>
</file>